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8502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31"/>
      <w:bookmarkEnd w:id="0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14:paraId="566392B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" w:name="132"/>
      <w:bookmarkEnd w:id="1"/>
      <w:r>
        <w:rPr>
          <w:rFonts w:ascii="Arial" w:hAnsi="Arial" w:cs="Arial"/>
          <w:color w:val="000000"/>
        </w:rPr>
        <w:t>Республики Беларусь 17 февраля 2026 г. N 16-1/144454</w:t>
      </w:r>
    </w:p>
    <w:p w14:paraId="44FF589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13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12F71704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134"/>
      <w:bookmarkEnd w:id="3"/>
      <w:r>
        <w:rPr>
          <w:rFonts w:ascii="Arial" w:hAnsi="Arial" w:cs="Arial"/>
          <w:color w:val="000000"/>
        </w:rPr>
        <w:t> </w:t>
      </w:r>
    </w:p>
    <w:p w14:paraId="2C3AACBA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РЕШЕНИЕ МИНСКОГО ОБЛАСТНОГО ИСПОЛНИТЕЛЬНОГО КОМИТЕТА</w:t>
      </w:r>
    </w:p>
    <w:p w14:paraId="62011ED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 февраля 2026 г. N 138</w:t>
      </w:r>
    </w:p>
    <w:p w14:paraId="600995BE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6AC28039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РЕГУЛИРОВАНИИ ТАРИФОВ</w:t>
      </w:r>
    </w:p>
    <w:p w14:paraId="42BE019E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139"/>
      <w:bookmarkEnd w:id="4"/>
      <w:r>
        <w:rPr>
          <w:rFonts w:ascii="Arial" w:hAnsi="Arial" w:cs="Arial"/>
          <w:color w:val="000000"/>
        </w:rPr>
        <w:t> </w:t>
      </w:r>
    </w:p>
    <w:p w14:paraId="0E50EE5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140"/>
      <w:bookmarkEnd w:id="5"/>
      <w:r>
        <w:rPr>
          <w:rFonts w:ascii="Arial" w:hAnsi="Arial" w:cs="Arial"/>
          <w:color w:val="000000"/>
        </w:rPr>
        <w:t>На основании подпункта 2.1 пункта 2 Указа Президента Республики Беларусь от 25 февраля 2011 г. N 72 "О некоторых вопросах регулирования цен (тарифов) в Республике Беларусь" Минский областной исполнительный комитет РЕШИЛ:</w:t>
      </w:r>
    </w:p>
    <w:p w14:paraId="51D4D85F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41"/>
      <w:bookmarkEnd w:id="6"/>
      <w:r>
        <w:rPr>
          <w:rFonts w:ascii="Arial" w:hAnsi="Arial" w:cs="Arial"/>
          <w:color w:val="000000"/>
        </w:rPr>
        <w:t>1. Установить на 2026 год:</w:t>
      </w:r>
    </w:p>
    <w:p w14:paraId="6D7DA101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42"/>
      <w:bookmarkEnd w:id="7"/>
      <w:r>
        <w:rPr>
          <w:rFonts w:ascii="Arial" w:hAnsi="Arial" w:cs="Arial"/>
          <w:color w:val="000000"/>
        </w:rPr>
        <w:t>1.1. предельные максимальные тарифы на жилищно-коммунальные услуги, предоставляемые населению:</w:t>
      </w:r>
    </w:p>
    <w:p w14:paraId="0796A42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43"/>
      <w:bookmarkEnd w:id="8"/>
      <w:r>
        <w:rPr>
          <w:rFonts w:ascii="Arial" w:hAnsi="Arial" w:cs="Arial"/>
          <w:color w:val="000000"/>
        </w:rPr>
        <w:t>субсидируемые государством, согласно приложению 1;</w:t>
      </w:r>
    </w:p>
    <w:p w14:paraId="3924C264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44"/>
      <w:bookmarkEnd w:id="9"/>
      <w:r>
        <w:rPr>
          <w:rFonts w:ascii="Arial" w:hAnsi="Arial" w:cs="Arial"/>
          <w:color w:val="000000"/>
        </w:rPr>
        <w:t>обеспечивающие полное возмещение экономически обоснованных затрат на их оказание, согласно приложению 2;</w:t>
      </w:r>
    </w:p>
    <w:p w14:paraId="524235B7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45"/>
      <w:bookmarkEnd w:id="10"/>
      <w:r>
        <w:rPr>
          <w:rFonts w:ascii="Arial" w:hAnsi="Arial" w:cs="Arial"/>
          <w:color w:val="000000"/>
        </w:rPr>
        <w:t>1.2. предельный максимальный тариф на услугу по капитальному ремонту в многоквартирном жилом доме, обеспечивающий полное возмещение экономически обоснованных затрат на ее оказание, в размере:</w:t>
      </w:r>
    </w:p>
    <w:p w14:paraId="5113A0F2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46"/>
      <w:bookmarkEnd w:id="11"/>
      <w:r>
        <w:rPr>
          <w:rFonts w:ascii="Arial" w:hAnsi="Arial" w:cs="Arial"/>
          <w:color w:val="000000"/>
        </w:rPr>
        <w:t>с 1 января по 28 февраля включительно - 0,6546 белорусского рубля (без налога на добавленную стоимость) за один квадратный метр общей площади нежилого помещения в месяц;</w:t>
      </w:r>
    </w:p>
    <w:p w14:paraId="79123A3A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47"/>
      <w:bookmarkEnd w:id="12"/>
      <w:r>
        <w:rPr>
          <w:rFonts w:ascii="Arial" w:hAnsi="Arial" w:cs="Arial"/>
          <w:color w:val="000000"/>
        </w:rPr>
        <w:t>с 1 марта по 31 декабря включительно - 0,7292 белорусского рубля (без налога на добавленную стоимость) за один квадратный метр общей площади нежилого помещения в месяц;</w:t>
      </w:r>
    </w:p>
    <w:p w14:paraId="4B50CCDD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8"/>
      <w:bookmarkEnd w:id="13"/>
      <w:r>
        <w:rPr>
          <w:rFonts w:ascii="Arial" w:hAnsi="Arial" w:cs="Arial"/>
          <w:color w:val="000000"/>
        </w:rPr>
        <w:t>1.3. фиксированные тарифы на жилищно-коммунальные услуги, предоставляемые населению:</w:t>
      </w:r>
    </w:p>
    <w:p w14:paraId="75D0159F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49"/>
      <w:bookmarkEnd w:id="14"/>
      <w:r>
        <w:rPr>
          <w:rFonts w:ascii="Arial" w:hAnsi="Arial" w:cs="Arial"/>
          <w:color w:val="000000"/>
        </w:rPr>
        <w:t>субсидируемые государством, согласно приложению 3;</w:t>
      </w:r>
    </w:p>
    <w:p w14:paraId="4ADA5EB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50"/>
      <w:bookmarkEnd w:id="15"/>
      <w:r>
        <w:rPr>
          <w:rFonts w:ascii="Arial" w:hAnsi="Arial" w:cs="Arial"/>
          <w:color w:val="000000"/>
        </w:rPr>
        <w:t>обеспечивающие полное возмещение экономически обоснованных затрат на их оказание, согласно приложению 4;</w:t>
      </w:r>
    </w:p>
    <w:p w14:paraId="36703FF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51"/>
      <w:bookmarkEnd w:id="16"/>
      <w:r>
        <w:rPr>
          <w:rFonts w:ascii="Arial" w:hAnsi="Arial" w:cs="Arial"/>
          <w:color w:val="000000"/>
        </w:rPr>
        <w:t>1.4. предельный максимальный тариф на услугу по управлению общим имуществом совместного домовладения в жилых домах в размере:</w:t>
      </w:r>
    </w:p>
    <w:p w14:paraId="0B52A40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52"/>
      <w:bookmarkEnd w:id="17"/>
      <w:r>
        <w:rPr>
          <w:rFonts w:ascii="Arial" w:hAnsi="Arial" w:cs="Arial"/>
          <w:color w:val="000000"/>
        </w:rPr>
        <w:t>с 1 января по 28 февраля включительно - 0,0351 белорусского рубля (без налога на добавленную стоимость) за один квадратный метр общей площади принадлежащих участнику совместного домовладения объектов недвижимого имущества в месяц;</w:t>
      </w:r>
    </w:p>
    <w:p w14:paraId="7C6B43F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53"/>
      <w:bookmarkEnd w:id="18"/>
      <w:r>
        <w:rPr>
          <w:rFonts w:ascii="Arial" w:hAnsi="Arial" w:cs="Arial"/>
          <w:color w:val="000000"/>
        </w:rPr>
        <w:t>с 1 марта по 31 декабря включительно - 0,0394 белорусского рубля (без налога на добавленную стоимость) за один квадратный метр общей площади принадлежащих участнику совместного домовладения объектов недвижимого имущества в месяц.</w:t>
      </w:r>
    </w:p>
    <w:p w14:paraId="3A1BF12A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154"/>
      <w:bookmarkEnd w:id="19"/>
      <w:r>
        <w:rPr>
          <w:rFonts w:ascii="Arial" w:hAnsi="Arial" w:cs="Arial"/>
          <w:color w:val="000000"/>
        </w:rPr>
        <w:t>2. Настоящее решение вступает в силу после его официального опубликования, распространяет свое действие на отношения, возникшие с 1 января 2026 г., и действует по 31 декабря 2026 г.</w:t>
      </w:r>
    </w:p>
    <w:p w14:paraId="5CFFB132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20" w:name="155"/>
      <w:bookmarkEnd w:id="2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5EE0" w14:paraId="39567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DBC4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DE0D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А.И.Кушнаренко</w:t>
            </w:r>
          </w:p>
        </w:tc>
      </w:tr>
    </w:tbl>
    <w:p w14:paraId="45D2ABAE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21" w:name="157"/>
      <w:bookmarkEnd w:id="21"/>
      <w:r>
        <w:rPr>
          <w:rFonts w:ascii="Arial" w:hAnsi="Arial" w:cs="Arial"/>
          <w:color w:val="000000"/>
        </w:rPr>
        <w:t> </w:t>
      </w:r>
    </w:p>
    <w:p w14:paraId="3E110F4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2F83BAD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 антимонопольного</w:t>
      </w:r>
    </w:p>
    <w:p w14:paraId="6BA36561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регулирования и торговли</w:t>
      </w:r>
    </w:p>
    <w:p w14:paraId="76751892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 Беларусь</w:t>
      </w:r>
    </w:p>
    <w:p w14:paraId="053C8D42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22" w:name="160"/>
      <w:bookmarkEnd w:id="22"/>
      <w:r>
        <w:rPr>
          <w:rFonts w:ascii="Arial" w:hAnsi="Arial" w:cs="Arial"/>
          <w:color w:val="000000"/>
        </w:rPr>
        <w:t> </w:t>
      </w:r>
    </w:p>
    <w:p w14:paraId="7F03C5F5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23" w:name="192"/>
      <w:bookmarkEnd w:id="23"/>
      <w:r>
        <w:rPr>
          <w:rFonts w:ascii="Arial" w:hAnsi="Arial" w:cs="Arial"/>
          <w:color w:val="000000"/>
        </w:rPr>
        <w:t> </w:t>
      </w:r>
    </w:p>
    <w:p w14:paraId="4ECE55E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24" w:name="193"/>
      <w:bookmarkEnd w:id="24"/>
      <w:r>
        <w:rPr>
          <w:rFonts w:ascii="Arial" w:hAnsi="Arial" w:cs="Arial"/>
          <w:color w:val="000000"/>
        </w:rPr>
        <w:t> </w:t>
      </w:r>
    </w:p>
    <w:p w14:paraId="5CC2F368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25" w:name="194"/>
      <w:bookmarkEnd w:id="25"/>
      <w:r>
        <w:rPr>
          <w:rFonts w:ascii="Arial" w:hAnsi="Arial" w:cs="Arial"/>
          <w:color w:val="000000"/>
        </w:rPr>
        <w:t> </w:t>
      </w:r>
    </w:p>
    <w:p w14:paraId="3E00D138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26" w:name="195"/>
      <w:bookmarkEnd w:id="26"/>
      <w:r>
        <w:rPr>
          <w:rFonts w:ascii="Arial" w:hAnsi="Arial" w:cs="Arial"/>
          <w:color w:val="000000"/>
        </w:rPr>
        <w:t> </w:t>
      </w:r>
    </w:p>
    <w:p w14:paraId="4067358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27" w:name="161"/>
      <w:bookmarkEnd w:id="27"/>
      <w:r>
        <w:rPr>
          <w:rFonts w:ascii="Arial" w:hAnsi="Arial" w:cs="Arial"/>
          <w:color w:val="000000"/>
        </w:rPr>
        <w:t>Приложение 1</w:t>
      </w:r>
    </w:p>
    <w:p w14:paraId="527D29E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28" w:name="162"/>
      <w:bookmarkEnd w:id="28"/>
      <w:r>
        <w:rPr>
          <w:rFonts w:ascii="Arial" w:hAnsi="Arial" w:cs="Arial"/>
          <w:color w:val="000000"/>
        </w:rPr>
        <w:t>к решению</w:t>
      </w:r>
    </w:p>
    <w:p w14:paraId="26BD3CB1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29" w:name="196"/>
      <w:bookmarkEnd w:id="29"/>
      <w:r>
        <w:rPr>
          <w:rFonts w:ascii="Arial" w:hAnsi="Arial" w:cs="Arial"/>
          <w:color w:val="000000"/>
        </w:rPr>
        <w:lastRenderedPageBreak/>
        <w:t>Минского областного</w:t>
      </w:r>
    </w:p>
    <w:p w14:paraId="44CE078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30" w:name="197"/>
      <w:bookmarkEnd w:id="30"/>
      <w:r>
        <w:rPr>
          <w:rFonts w:ascii="Arial" w:hAnsi="Arial" w:cs="Arial"/>
          <w:color w:val="000000"/>
        </w:rPr>
        <w:t>исполнительного комитета</w:t>
      </w:r>
    </w:p>
    <w:p w14:paraId="2F0291FE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31" w:name="198"/>
      <w:bookmarkEnd w:id="31"/>
      <w:r>
        <w:rPr>
          <w:rFonts w:ascii="Arial" w:hAnsi="Arial" w:cs="Arial"/>
          <w:color w:val="000000"/>
        </w:rPr>
        <w:t>12.02.2026 N 138</w:t>
      </w:r>
    </w:p>
    <w:p w14:paraId="10A7849C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" w:name="163"/>
      <w:bookmarkEnd w:id="32"/>
      <w:r>
        <w:rPr>
          <w:rFonts w:ascii="Arial" w:hAnsi="Arial" w:cs="Arial"/>
          <w:color w:val="000000"/>
        </w:rPr>
        <w:t> </w:t>
      </w:r>
    </w:p>
    <w:p w14:paraId="05970528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ПРЕДЕЛЬНЫЕ МАКСИМАЛЬНЫЕ ТАРИФЫ</w:t>
      </w:r>
    </w:p>
    <w:p w14:paraId="0DAD70A7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НА ЖИЛИЩНО-КОММУНАЛЬНЫЕ УСЛУГИ, ПРЕДОСТАВЛЯЕМЫЕ НАСЕЛЕНИЮ, СУБСИДИРУЕМЫЕ ГОСУДАРСТВОМ</w:t>
      </w:r>
    </w:p>
    <w:p w14:paraId="51C77515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" w:name="165"/>
      <w:bookmarkEnd w:id="3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2494"/>
        <w:gridCol w:w="1683"/>
        <w:gridCol w:w="1593"/>
      </w:tblGrid>
      <w:tr w:rsidR="00A55EE0" w14:paraId="36B48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38C3B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жилищно-коммунальной услуги</w:t>
            </w:r>
          </w:p>
        </w:tc>
        <w:tc>
          <w:tcPr>
            <w:tcW w:w="24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798F7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3F40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Предельный максимальный тариф, белорусских рублей</w:t>
            </w:r>
          </w:p>
        </w:tc>
      </w:tr>
      <w:tr w:rsidR="00A55EE0" w14:paraId="5A497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AF77D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55C9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EC395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января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20F16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марта</w:t>
            </w:r>
          </w:p>
        </w:tc>
      </w:tr>
      <w:tr w:rsidR="00A55EE0" w14:paraId="68E4D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52293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Техническое обслуживание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C339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квадратный метр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4586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0,1932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FA5B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0,2305</w:t>
            </w:r>
          </w:p>
        </w:tc>
      </w:tr>
      <w:tr w:rsidR="00A55EE0" w14:paraId="5BC2C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0CEA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Капитальный ремонт жилого дома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5ACF2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квадратный метр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8A18C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0,2536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A4556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0,2825</w:t>
            </w:r>
          </w:p>
        </w:tc>
      </w:tr>
      <w:tr w:rsidR="00A55EE0" w14:paraId="31C599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A9975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Техническое обслуживание лифта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DFAA3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квадратный метр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536F3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0,0902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9EC28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0,1034</w:t>
            </w:r>
          </w:p>
        </w:tc>
      </w:tr>
      <w:tr w:rsidR="00A55EE0" w14:paraId="2C2B5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789A7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Обращение с твердыми коммунальными отходами: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87B3F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D06D7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C2F9D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A55EE0" w14:paraId="6F284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03FB8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жилых домах, оборудованных функционирующим мусоропроводом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93F2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кубический метр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77AD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16,1926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FE67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19,8369</w:t>
            </w:r>
          </w:p>
        </w:tc>
      </w:tr>
      <w:tr w:rsidR="00A55EE0" w14:paraId="0F1532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3D905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жилых домах, не оборудованных мусоропроводом или оборудованных нефункционирующим мусоропроводом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97BD9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кубический метр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0DE0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15,3776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22369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18,8376</w:t>
            </w:r>
          </w:p>
        </w:tc>
      </w:tr>
    </w:tbl>
    <w:p w14:paraId="3B3D9F0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34" w:name="167"/>
      <w:bookmarkEnd w:id="34"/>
      <w:r>
        <w:rPr>
          <w:rFonts w:ascii="Arial" w:hAnsi="Arial" w:cs="Arial"/>
          <w:color w:val="000000"/>
        </w:rPr>
        <w:t> </w:t>
      </w:r>
    </w:p>
    <w:p w14:paraId="46099D7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35" w:name="201"/>
      <w:bookmarkEnd w:id="35"/>
      <w:r>
        <w:rPr>
          <w:rFonts w:ascii="Arial" w:hAnsi="Arial" w:cs="Arial"/>
          <w:color w:val="000000"/>
        </w:rPr>
        <w:t> </w:t>
      </w:r>
    </w:p>
    <w:p w14:paraId="79E9B4BD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36" w:name="202"/>
      <w:bookmarkEnd w:id="36"/>
      <w:r>
        <w:rPr>
          <w:rFonts w:ascii="Arial" w:hAnsi="Arial" w:cs="Arial"/>
          <w:color w:val="000000"/>
        </w:rPr>
        <w:t> </w:t>
      </w:r>
    </w:p>
    <w:p w14:paraId="15C7BBD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37" w:name="203"/>
      <w:bookmarkEnd w:id="37"/>
      <w:r>
        <w:rPr>
          <w:rFonts w:ascii="Arial" w:hAnsi="Arial" w:cs="Arial"/>
          <w:color w:val="000000"/>
        </w:rPr>
        <w:t> </w:t>
      </w:r>
    </w:p>
    <w:p w14:paraId="2A7CC58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38" w:name="204"/>
      <w:bookmarkEnd w:id="38"/>
      <w:r>
        <w:rPr>
          <w:rFonts w:ascii="Arial" w:hAnsi="Arial" w:cs="Arial"/>
          <w:color w:val="000000"/>
        </w:rPr>
        <w:t> </w:t>
      </w:r>
    </w:p>
    <w:p w14:paraId="0FB1760D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39" w:name="168"/>
      <w:bookmarkEnd w:id="39"/>
      <w:r>
        <w:rPr>
          <w:rFonts w:ascii="Arial" w:hAnsi="Arial" w:cs="Arial"/>
          <w:color w:val="000000"/>
        </w:rPr>
        <w:t>Приложение 2</w:t>
      </w:r>
    </w:p>
    <w:p w14:paraId="260A8D31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40" w:name="169"/>
      <w:bookmarkEnd w:id="40"/>
      <w:r>
        <w:rPr>
          <w:rFonts w:ascii="Arial" w:hAnsi="Arial" w:cs="Arial"/>
          <w:color w:val="000000"/>
        </w:rPr>
        <w:t>к решению</w:t>
      </w:r>
    </w:p>
    <w:p w14:paraId="7DD75AAD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41" w:name="205"/>
      <w:bookmarkEnd w:id="41"/>
      <w:r>
        <w:rPr>
          <w:rFonts w:ascii="Arial" w:hAnsi="Arial" w:cs="Arial"/>
          <w:color w:val="000000"/>
        </w:rPr>
        <w:t>Минского областного</w:t>
      </w:r>
    </w:p>
    <w:p w14:paraId="49BEA2CC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42" w:name="206"/>
      <w:bookmarkEnd w:id="42"/>
      <w:r>
        <w:rPr>
          <w:rFonts w:ascii="Arial" w:hAnsi="Arial" w:cs="Arial"/>
          <w:color w:val="000000"/>
        </w:rPr>
        <w:t>исполнительного комитета</w:t>
      </w:r>
    </w:p>
    <w:p w14:paraId="31784101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43" w:name="207"/>
      <w:bookmarkEnd w:id="43"/>
      <w:r>
        <w:rPr>
          <w:rFonts w:ascii="Arial" w:hAnsi="Arial" w:cs="Arial"/>
          <w:color w:val="000000"/>
        </w:rPr>
        <w:t>12.02.2026 N 138</w:t>
      </w:r>
    </w:p>
    <w:p w14:paraId="6D62957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" w:name="170"/>
      <w:bookmarkEnd w:id="44"/>
      <w:r>
        <w:rPr>
          <w:rFonts w:ascii="Arial" w:hAnsi="Arial" w:cs="Arial"/>
          <w:color w:val="000000"/>
        </w:rPr>
        <w:t> </w:t>
      </w:r>
    </w:p>
    <w:p w14:paraId="7A0D92E1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ПРЕДЕЛЬНЫЕ МАКСИМАЛЬНЫЕ ТАРИФЫ</w:t>
      </w:r>
    </w:p>
    <w:p w14:paraId="75C8C409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НА ЖИЛИЩНО-КОММУНАЛЬНЫЕ УСЛУГИ, ПРЕДОСТАВЛЯЕМЫЕ НАСЕЛЕНИЮ, ОБЕСПЕЧИВАЮЩИЕ ПОЛНОЕ ВОЗМЕЩЕНИЕ ЭКОНОМИЧЕСКИ ОБОСНОВАННЫХ ЗАТРАТ НА ИХ ОКАЗАНИЕ</w:t>
      </w:r>
    </w:p>
    <w:p w14:paraId="321588AD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" w:name="172"/>
      <w:bookmarkEnd w:id="4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4"/>
        <w:gridCol w:w="2432"/>
        <w:gridCol w:w="1683"/>
        <w:gridCol w:w="1700"/>
      </w:tblGrid>
      <w:tr w:rsidR="00A55EE0" w14:paraId="4E94B5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934F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жилищно-коммунальной услуги</w:t>
            </w:r>
          </w:p>
        </w:tc>
        <w:tc>
          <w:tcPr>
            <w:tcW w:w="243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25CB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CE408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Предельный максимальный тариф, белорусских рублей</w:t>
            </w:r>
          </w:p>
        </w:tc>
      </w:tr>
      <w:tr w:rsidR="00A55EE0" w14:paraId="6E90C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29B09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26C6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4A35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января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B6C91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марта</w:t>
            </w:r>
          </w:p>
        </w:tc>
      </w:tr>
      <w:tr w:rsidR="00A55EE0" w14:paraId="4974F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5DE03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Техническое обслуживание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2FA6B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квадратный метр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DD93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25CF5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0,2473</w:t>
            </w:r>
          </w:p>
        </w:tc>
      </w:tr>
      <w:tr w:rsidR="00A55EE0" w14:paraId="5AC28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B59AF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Техническое обслуживание лифта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C6663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квадратный метр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0DFAB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0,0959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19F2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0,1063</w:t>
            </w:r>
          </w:p>
        </w:tc>
      </w:tr>
      <w:tr w:rsidR="00A55EE0" w14:paraId="21586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AC61C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Обращение с твердыми коммунальными отходами: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F02A2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4A80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F6167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A55EE0" w14:paraId="27307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17848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жилых домах, оборудованных </w:t>
            </w:r>
            <w:r>
              <w:rPr>
                <w:rFonts w:ascii="Arial" w:hAnsi="Arial" w:cs="Arial"/>
                <w:color w:val="000000"/>
              </w:rPr>
              <w:lastRenderedPageBreak/>
              <w:t>функционирующим мусоропроводом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05733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 кубический метр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DE85D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18,3741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81168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24,2017</w:t>
            </w:r>
          </w:p>
        </w:tc>
      </w:tr>
      <w:tr w:rsidR="00A55EE0" w14:paraId="7692D3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CBE21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жилых домах, не оборудованных мусоропроводом или оборудованных нефункционирующим мусоропроводом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69F8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кубический метр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3BA76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16,3876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543B2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21,5689</w:t>
            </w:r>
          </w:p>
        </w:tc>
      </w:tr>
    </w:tbl>
    <w:p w14:paraId="79D2C058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46" w:name="174"/>
      <w:bookmarkEnd w:id="46"/>
      <w:r>
        <w:rPr>
          <w:rFonts w:ascii="Arial" w:hAnsi="Arial" w:cs="Arial"/>
          <w:color w:val="000000"/>
        </w:rPr>
        <w:t> </w:t>
      </w:r>
    </w:p>
    <w:p w14:paraId="2529EE6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47" w:name="210"/>
      <w:bookmarkEnd w:id="47"/>
      <w:r>
        <w:rPr>
          <w:rFonts w:ascii="Arial" w:hAnsi="Arial" w:cs="Arial"/>
          <w:color w:val="000000"/>
        </w:rPr>
        <w:t> </w:t>
      </w:r>
    </w:p>
    <w:p w14:paraId="54AA9CD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48" w:name="211"/>
      <w:bookmarkEnd w:id="48"/>
      <w:r>
        <w:rPr>
          <w:rFonts w:ascii="Arial" w:hAnsi="Arial" w:cs="Arial"/>
          <w:color w:val="000000"/>
        </w:rPr>
        <w:t> </w:t>
      </w:r>
    </w:p>
    <w:p w14:paraId="304F8DE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49" w:name="212"/>
      <w:bookmarkEnd w:id="49"/>
      <w:r>
        <w:rPr>
          <w:rFonts w:ascii="Arial" w:hAnsi="Arial" w:cs="Arial"/>
          <w:color w:val="000000"/>
        </w:rPr>
        <w:t> </w:t>
      </w:r>
    </w:p>
    <w:p w14:paraId="7704317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50" w:name="213"/>
      <w:bookmarkEnd w:id="50"/>
      <w:r>
        <w:rPr>
          <w:rFonts w:ascii="Arial" w:hAnsi="Arial" w:cs="Arial"/>
          <w:color w:val="000000"/>
        </w:rPr>
        <w:t> </w:t>
      </w:r>
    </w:p>
    <w:p w14:paraId="76EB35F7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51" w:name="175"/>
      <w:bookmarkEnd w:id="51"/>
      <w:r>
        <w:rPr>
          <w:rFonts w:ascii="Arial" w:hAnsi="Arial" w:cs="Arial"/>
          <w:color w:val="000000"/>
        </w:rPr>
        <w:t>Приложение 3</w:t>
      </w:r>
    </w:p>
    <w:p w14:paraId="38822F5B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52" w:name="176"/>
      <w:bookmarkEnd w:id="52"/>
      <w:r>
        <w:rPr>
          <w:rFonts w:ascii="Arial" w:hAnsi="Arial" w:cs="Arial"/>
          <w:color w:val="000000"/>
        </w:rPr>
        <w:t>к решению</w:t>
      </w:r>
    </w:p>
    <w:p w14:paraId="755F7BD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53" w:name="214"/>
      <w:bookmarkEnd w:id="53"/>
      <w:r>
        <w:rPr>
          <w:rFonts w:ascii="Arial" w:hAnsi="Arial" w:cs="Arial"/>
          <w:color w:val="000000"/>
        </w:rPr>
        <w:t>Минского областного</w:t>
      </w:r>
    </w:p>
    <w:p w14:paraId="6B1DDEE2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54" w:name="215"/>
      <w:bookmarkEnd w:id="54"/>
      <w:r>
        <w:rPr>
          <w:rFonts w:ascii="Arial" w:hAnsi="Arial" w:cs="Arial"/>
          <w:color w:val="000000"/>
        </w:rPr>
        <w:t>исполнительного комитета</w:t>
      </w:r>
    </w:p>
    <w:p w14:paraId="73FC7BE9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55" w:name="216"/>
      <w:bookmarkEnd w:id="55"/>
      <w:r>
        <w:rPr>
          <w:rFonts w:ascii="Arial" w:hAnsi="Arial" w:cs="Arial"/>
          <w:color w:val="000000"/>
        </w:rPr>
        <w:t>12.02.2026 N 138</w:t>
      </w:r>
    </w:p>
    <w:p w14:paraId="382A8491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" w:name="177"/>
      <w:bookmarkEnd w:id="56"/>
      <w:r>
        <w:rPr>
          <w:rFonts w:ascii="Arial" w:hAnsi="Arial" w:cs="Arial"/>
          <w:color w:val="000000"/>
        </w:rPr>
        <w:t> </w:t>
      </w:r>
    </w:p>
    <w:p w14:paraId="522C904E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ФИКСИРОВАННЫЕ ТАРИФЫ</w:t>
      </w:r>
    </w:p>
    <w:p w14:paraId="12A8F42E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НА ЖИЛИЩНО-КОММУНАЛЬНЫЕ УСЛУГИ, ПРЕДОСТАВЛЯЕМЫЕ НАСЕЛЕНИЮ, СУБСИДИРУЕМЫЕ ГОСУДАРСТВОМ</w:t>
      </w:r>
    </w:p>
    <w:p w14:paraId="76AC3524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7" w:name="179"/>
      <w:bookmarkEnd w:id="5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2347"/>
        <w:gridCol w:w="1995"/>
        <w:gridCol w:w="1921"/>
      </w:tblGrid>
      <w:tr w:rsidR="00A55EE0" w14:paraId="7E19A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F9B4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жилищно-коммунальной услуги</w:t>
            </w:r>
          </w:p>
        </w:tc>
        <w:tc>
          <w:tcPr>
            <w:tcW w:w="23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45CD8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A757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Фиксированный тариф, белорусских рублей</w:t>
            </w:r>
          </w:p>
        </w:tc>
      </w:tr>
      <w:tr w:rsidR="00A55EE0" w14:paraId="234F23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65C3D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D5A6B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26E92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января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8BD9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марта</w:t>
            </w:r>
          </w:p>
        </w:tc>
      </w:tr>
      <w:tr w:rsidR="00A55EE0" w14:paraId="67ABBB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1BBD2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Водоснабжение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F245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кубический метр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29252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1,8793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436EB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2,2927</w:t>
            </w:r>
          </w:p>
        </w:tc>
      </w:tr>
      <w:tr w:rsidR="00A55EE0" w14:paraId="303060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687B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Водоотведение (канализация)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1C0E3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кубический метр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1A7E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1,6267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2D775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1,9701</w:t>
            </w:r>
          </w:p>
        </w:tc>
      </w:tr>
    </w:tbl>
    <w:p w14:paraId="4AEA1CD2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58" w:name="181"/>
      <w:bookmarkEnd w:id="58"/>
      <w:r>
        <w:rPr>
          <w:rFonts w:ascii="Arial" w:hAnsi="Arial" w:cs="Arial"/>
          <w:color w:val="000000"/>
        </w:rPr>
        <w:t> </w:t>
      </w:r>
    </w:p>
    <w:p w14:paraId="12607165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59" w:name="219"/>
      <w:bookmarkEnd w:id="59"/>
      <w:r>
        <w:rPr>
          <w:rFonts w:ascii="Arial" w:hAnsi="Arial" w:cs="Arial"/>
          <w:color w:val="000000"/>
        </w:rPr>
        <w:t> </w:t>
      </w:r>
    </w:p>
    <w:p w14:paraId="18EADFA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60" w:name="220"/>
      <w:bookmarkEnd w:id="60"/>
      <w:r>
        <w:rPr>
          <w:rFonts w:ascii="Arial" w:hAnsi="Arial" w:cs="Arial"/>
          <w:color w:val="000000"/>
        </w:rPr>
        <w:t> </w:t>
      </w:r>
    </w:p>
    <w:p w14:paraId="0592A06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61" w:name="221"/>
      <w:bookmarkEnd w:id="61"/>
      <w:r>
        <w:rPr>
          <w:rFonts w:ascii="Arial" w:hAnsi="Arial" w:cs="Arial"/>
          <w:color w:val="000000"/>
        </w:rPr>
        <w:t> </w:t>
      </w:r>
    </w:p>
    <w:p w14:paraId="651F37C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62" w:name="222"/>
      <w:bookmarkEnd w:id="62"/>
      <w:r>
        <w:rPr>
          <w:rFonts w:ascii="Arial" w:hAnsi="Arial" w:cs="Arial"/>
          <w:color w:val="000000"/>
        </w:rPr>
        <w:t> </w:t>
      </w:r>
    </w:p>
    <w:p w14:paraId="79AB89E8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63" w:name="182"/>
      <w:bookmarkEnd w:id="63"/>
      <w:r>
        <w:rPr>
          <w:rFonts w:ascii="Arial" w:hAnsi="Arial" w:cs="Arial"/>
          <w:color w:val="000000"/>
        </w:rPr>
        <w:t>Приложение 4</w:t>
      </w:r>
    </w:p>
    <w:p w14:paraId="44D68776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64" w:name="183"/>
      <w:bookmarkEnd w:id="64"/>
      <w:r>
        <w:rPr>
          <w:rFonts w:ascii="Arial" w:hAnsi="Arial" w:cs="Arial"/>
          <w:color w:val="000000"/>
        </w:rPr>
        <w:t>к решению</w:t>
      </w:r>
    </w:p>
    <w:p w14:paraId="75178F35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65" w:name="223"/>
      <w:bookmarkEnd w:id="65"/>
      <w:r>
        <w:rPr>
          <w:rFonts w:ascii="Arial" w:hAnsi="Arial" w:cs="Arial"/>
          <w:color w:val="000000"/>
        </w:rPr>
        <w:t>Минского областного</w:t>
      </w:r>
    </w:p>
    <w:p w14:paraId="23DDE030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66" w:name="224"/>
      <w:bookmarkEnd w:id="66"/>
      <w:r>
        <w:rPr>
          <w:rFonts w:ascii="Arial" w:hAnsi="Arial" w:cs="Arial"/>
          <w:color w:val="000000"/>
        </w:rPr>
        <w:t>исполнительного комитета</w:t>
      </w:r>
    </w:p>
    <w:p w14:paraId="11EE55B3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right"/>
        <w:rPr>
          <w:rFonts w:ascii="Arial" w:hAnsi="Arial" w:cs="Arial"/>
          <w:color w:val="000000"/>
        </w:rPr>
      </w:pPr>
      <w:bookmarkStart w:id="67" w:name="225"/>
      <w:bookmarkEnd w:id="67"/>
      <w:r>
        <w:rPr>
          <w:rFonts w:ascii="Arial" w:hAnsi="Arial" w:cs="Arial"/>
          <w:color w:val="000000"/>
        </w:rPr>
        <w:t>12.02.2026 N 138</w:t>
      </w:r>
    </w:p>
    <w:p w14:paraId="7F5A79B5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" w:name="184"/>
      <w:bookmarkEnd w:id="68"/>
      <w:r>
        <w:rPr>
          <w:rFonts w:ascii="Arial" w:hAnsi="Arial" w:cs="Arial"/>
          <w:color w:val="000000"/>
        </w:rPr>
        <w:t> </w:t>
      </w:r>
    </w:p>
    <w:p w14:paraId="4CFC121C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ФИКСИРОВАННЫЕ ТАРИФЫ</w:t>
      </w:r>
    </w:p>
    <w:p w14:paraId="7D4F91A9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НА ЖИЛИЩНО-КОММУНАЛЬНЫЕ УСЛУГИ, ПРЕДОСТАВЛЯЕМЫЕ НАСЕЛЕНИЮ, ОБЕСПЕЧИВАЮЩИЕ ПОЛНОЕ ВОЗМЕЩЕНИЕ ЭКОНОМИЧЕСКИ ОБОСНОВАННЫХ ЗАТРАТ НА ИХ ОКАЗАНИЕ</w:t>
      </w:r>
    </w:p>
    <w:p w14:paraId="70940A43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9" w:name="186"/>
      <w:bookmarkEnd w:id="6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2347"/>
        <w:gridCol w:w="1995"/>
        <w:gridCol w:w="1921"/>
      </w:tblGrid>
      <w:tr w:rsidR="00A55EE0" w14:paraId="125C2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A8E91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жилищно-коммунальной услуги</w:t>
            </w:r>
          </w:p>
        </w:tc>
        <w:tc>
          <w:tcPr>
            <w:tcW w:w="23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C55F8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3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B10B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Фиксированный тариф, белорусских рублей</w:t>
            </w:r>
          </w:p>
        </w:tc>
      </w:tr>
      <w:tr w:rsidR="00A55EE0" w14:paraId="148ADB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C2F9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BAC72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3688F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января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EF2F0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1 марта</w:t>
            </w:r>
          </w:p>
        </w:tc>
      </w:tr>
      <w:tr w:rsidR="00A55EE0" w14:paraId="0E7D8E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0D4A5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Водоснабжение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A9C5A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кубический метр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CFD71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1,9542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39C3D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2,4515</w:t>
            </w:r>
          </w:p>
        </w:tc>
      </w:tr>
      <w:tr w:rsidR="00A55EE0" w14:paraId="3F623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F027E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Водоотведение (канализация)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F4A7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кубический метр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82434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1,6451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1A41F" w14:textId="77777777" w:rsidR="00A55EE0" w:rsidRDefault="00A5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2,0482</w:t>
            </w:r>
          </w:p>
        </w:tc>
      </w:tr>
    </w:tbl>
    <w:p w14:paraId="3551E6C4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70" w:name="188"/>
      <w:bookmarkEnd w:id="70"/>
      <w:r>
        <w:rPr>
          <w:rFonts w:ascii="Arial" w:hAnsi="Arial" w:cs="Arial"/>
          <w:color w:val="000000"/>
        </w:rPr>
        <w:t> </w:t>
      </w:r>
    </w:p>
    <w:p w14:paraId="220EC77E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71" w:name="228"/>
      <w:bookmarkEnd w:id="71"/>
      <w:r>
        <w:rPr>
          <w:rFonts w:ascii="Arial" w:hAnsi="Arial" w:cs="Arial"/>
          <w:color w:val="000000"/>
        </w:rPr>
        <w:t> </w:t>
      </w:r>
    </w:p>
    <w:p w14:paraId="2C0801E5" w14:textId="77777777" w:rsidR="00A55EE0" w:rsidRDefault="00A55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" w:name="189"/>
      <w:bookmarkEnd w:id="72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A55EE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8898" w14:textId="77777777" w:rsidR="007B7627" w:rsidRDefault="007B7627">
      <w:pPr>
        <w:spacing w:after="0" w:line="240" w:lineRule="auto"/>
      </w:pPr>
      <w:r>
        <w:separator/>
      </w:r>
    </w:p>
  </w:endnote>
  <w:endnote w:type="continuationSeparator" w:id="0">
    <w:p w14:paraId="7F7CFAD9" w14:textId="77777777" w:rsidR="007B7627" w:rsidRDefault="007B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-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DC0E" w14:textId="77777777" w:rsidR="00A55EE0" w:rsidRDefault="00A55E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65A3" w14:textId="77777777" w:rsidR="007B7627" w:rsidRDefault="007B7627">
      <w:pPr>
        <w:spacing w:after="0" w:line="240" w:lineRule="auto"/>
      </w:pPr>
      <w:r>
        <w:separator/>
      </w:r>
    </w:p>
  </w:footnote>
  <w:footnote w:type="continuationSeparator" w:id="0">
    <w:p w14:paraId="50115163" w14:textId="77777777" w:rsidR="007B7627" w:rsidRDefault="007B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7562" w14:textId="77777777" w:rsidR="00A55EE0" w:rsidRDefault="00A55E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4A"/>
    <w:rsid w:val="007B7627"/>
    <w:rsid w:val="00A55EE0"/>
    <w:rsid w:val="00BA1D4A"/>
    <w:rsid w:val="00D2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0C0A4"/>
  <w14:defaultImageDpi w14:val="0"/>
  <w15:docId w15:val="{EDEFC8B9-7533-4D80-B628-D8F11D26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Бельская А.Ю.</dc:creator>
  <cp:keywords/>
  <dc:description/>
  <cp:lastModifiedBy>Храповицкий А.А.</cp:lastModifiedBy>
  <cp:revision>2</cp:revision>
  <dcterms:created xsi:type="dcterms:W3CDTF">2026-03-12T05:27:00Z</dcterms:created>
  <dcterms:modified xsi:type="dcterms:W3CDTF">2026-03-12T05:27:00Z</dcterms:modified>
</cp:coreProperties>
</file>